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8FA93" w14:textId="77777777" w:rsidR="00BD6DD3" w:rsidRPr="00D27ABB" w:rsidRDefault="00BD6DD3" w:rsidP="00014F37">
      <w:pPr>
        <w:spacing w:after="180" w:line="348" w:lineRule="auto"/>
        <w:jc w:val="center"/>
        <w:rPr>
          <w:rFonts w:ascii="Arial" w:eastAsia="Times New Roman" w:hAnsi="Arial" w:cs="Arial"/>
          <w:color w:val="000000"/>
          <w:lang w:val="es-AR" w:eastAsia="es-ES_tradnl"/>
        </w:rPr>
      </w:pPr>
      <w:bookmarkStart w:id="0" w:name="_GoBack"/>
      <w:r w:rsidRPr="00D27ABB">
        <w:rPr>
          <w:rFonts w:ascii="Arial" w:eastAsia="Times New Roman" w:hAnsi="Arial" w:cs="Arial"/>
          <w:b/>
          <w:bCs/>
          <w:color w:val="000000"/>
          <w:lang w:val="es-MX" w:eastAsia="es-ES_tradnl"/>
        </w:rPr>
        <w:t>É</w:t>
      </w:r>
      <w:r w:rsidR="001B041E" w:rsidRPr="00D27ABB">
        <w:rPr>
          <w:rFonts w:ascii="Arial" w:eastAsia="Times New Roman" w:hAnsi="Arial" w:cs="Arial"/>
          <w:b/>
          <w:bCs/>
          <w:color w:val="000000"/>
          <w:lang w:val="es-MX" w:eastAsia="es-ES_tradnl"/>
        </w:rPr>
        <w:t>rase una vez</w:t>
      </w:r>
    </w:p>
    <w:p w14:paraId="75E1944B" w14:textId="77777777" w:rsidR="00B969D5" w:rsidRDefault="00BD6DD3" w:rsidP="00014F37">
      <w:pPr>
        <w:spacing w:line="348" w:lineRule="auto"/>
        <w:jc w:val="both"/>
        <w:rPr>
          <w:rFonts w:ascii="Arial" w:eastAsia="Times New Roman" w:hAnsi="Arial" w:cs="Arial"/>
          <w:color w:val="000000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Ahí está de nuevo 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–</w:t>
      </w:r>
      <w:r w:rsidR="001B041E" w:rsidRPr="00D27ABB">
        <w:rPr>
          <w:rFonts w:ascii="Arial" w:eastAsia="Times New Roman" w:hAnsi="Arial" w:cs="Arial"/>
          <w:color w:val="000000"/>
          <w:lang w:val="es-MX" w:eastAsia="es-ES_tradnl"/>
        </w:rPr>
        <w:t>l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e dijo a su hermano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—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Sí –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r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espondió é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ste,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secamente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S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iempre que 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>le era posible,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evitaba el 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 xml:space="preserve">escabroso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tema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Cerró la puerta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>La jornad</w:t>
      </w:r>
      <w:r w:rsidR="00DE1A94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 siguiente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se tomarían el día aprovechando que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1B6970" w:rsidRPr="001B6970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>debido a</w:t>
      </w:r>
      <w:r w:rsidR="001B6970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la temporada de caza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 xml:space="preserve">disminuía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la afluencia de trabajo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>.</w:t>
      </w:r>
    </w:p>
    <w:p w14:paraId="6A02F89B" w14:textId="77777777" w:rsidR="00BD6DD3" w:rsidRPr="00D27ABB" w:rsidRDefault="001B6970" w:rsidP="00014F37">
      <w:pPr>
        <w:spacing w:before="180" w:after="120" w:line="348" w:lineRule="auto"/>
        <w:ind w:firstLine="709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>
        <w:rPr>
          <w:rFonts w:ascii="Arial" w:eastAsia="Times New Roman" w:hAnsi="Arial" w:cs="Arial"/>
          <w:color w:val="000000"/>
          <w:lang w:val="es-MX" w:eastAsia="es-ES_tradnl"/>
        </w:rPr>
        <w:t>Hab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ría </w:t>
      </w:r>
      <w:r>
        <w:rPr>
          <w:rFonts w:ascii="Arial" w:eastAsia="Times New Roman" w:hAnsi="Arial" w:cs="Arial"/>
          <w:color w:val="000000"/>
          <w:lang w:val="es-MX" w:eastAsia="es-ES_tradnl"/>
        </w:rPr>
        <w:t>tiempo holgado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para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 xml:space="preserve">al menos,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reorganizar el presupuesto</w:t>
      </w:r>
      <w:r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comprar algun</w:t>
      </w:r>
      <w:r w:rsidR="00460AF1">
        <w:rPr>
          <w:rFonts w:ascii="Arial" w:eastAsia="Times New Roman" w:hAnsi="Arial" w:cs="Arial"/>
          <w:color w:val="000000"/>
          <w:lang w:val="es-MX" w:eastAsia="es-ES_tradnl"/>
        </w:rPr>
        <w:t>os producto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s</w:t>
      </w:r>
      <w:r w:rsidR="00460AF1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para la despensa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 xml:space="preserve">… </w:t>
      </w:r>
      <w:r w:rsidR="00B969D5" w:rsidRPr="00D27ABB">
        <w:rPr>
          <w:rFonts w:ascii="Arial" w:eastAsia="Times New Roman" w:hAnsi="Arial" w:cs="Arial"/>
          <w:color w:val="000000"/>
          <w:lang w:val="es-MX" w:eastAsia="es-ES_tradnl"/>
        </w:rPr>
        <w:t>Ú</w:t>
      </w:r>
      <w:r w:rsidR="00460AF1" w:rsidRPr="00D27ABB">
        <w:rPr>
          <w:rFonts w:ascii="Arial" w:eastAsia="Times New Roman" w:hAnsi="Arial" w:cs="Arial"/>
          <w:color w:val="000000"/>
          <w:lang w:val="es-MX" w:eastAsia="es-ES_tradnl"/>
        </w:rPr>
        <w:t>ltimamente</w:t>
      </w:r>
      <w:r w:rsidR="00B969D5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2D2D82">
        <w:rPr>
          <w:rFonts w:ascii="Arial" w:eastAsia="Times New Roman" w:hAnsi="Arial" w:cs="Arial"/>
          <w:color w:val="000000"/>
          <w:lang w:val="es-MX" w:eastAsia="es-ES_tradnl"/>
        </w:rPr>
        <w:t xml:space="preserve">en ocasión de la inauguración de su negocio,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la posibilidad de pagarle al sacerdote del pueblo para </w:t>
      </w:r>
      <w:r w:rsidR="002D2D82">
        <w:rPr>
          <w:rFonts w:ascii="Arial" w:eastAsia="Times New Roman" w:hAnsi="Arial" w:cs="Arial"/>
          <w:color w:val="000000"/>
          <w:lang w:val="es-MX" w:eastAsia="es-ES_tradnl"/>
        </w:rPr>
        <w:t>que fuera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a </w:t>
      </w:r>
      <w:r w:rsidR="00460AF1">
        <w:rPr>
          <w:rFonts w:ascii="Arial" w:eastAsia="Times New Roman" w:hAnsi="Arial" w:cs="Arial"/>
          <w:color w:val="000000"/>
          <w:lang w:val="es-MX" w:eastAsia="es-ES_tradnl"/>
        </w:rPr>
        <w:t>bendeci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r </w:t>
      </w:r>
      <w:r w:rsidR="002D2D82">
        <w:rPr>
          <w:rFonts w:ascii="Arial" w:eastAsia="Times New Roman" w:hAnsi="Arial" w:cs="Arial"/>
          <w:color w:val="000000"/>
          <w:lang w:val="es-MX" w:eastAsia="es-ES_tradnl"/>
        </w:rPr>
        <w:t>el local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dejó de parecerles descabellada.</w:t>
      </w:r>
    </w:p>
    <w:p w14:paraId="0F0839CA" w14:textId="77777777" w:rsidR="00BD6DD3" w:rsidRPr="00D27ABB" w:rsidRDefault="00BD6DD3" w:rsidP="00014F37">
      <w:pPr>
        <w:spacing w:line="348" w:lineRule="auto"/>
        <w:jc w:val="center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***</w:t>
      </w:r>
    </w:p>
    <w:p w14:paraId="499DA7F0" w14:textId="77777777" w:rsidR="002D2D82" w:rsidRDefault="00BD6DD3" w:rsidP="00014F37">
      <w:pPr>
        <w:spacing w:after="180" w:line="348" w:lineRule="auto"/>
        <w:jc w:val="both"/>
        <w:rPr>
          <w:rFonts w:ascii="Arial" w:eastAsia="Times New Roman" w:hAnsi="Arial" w:cs="Arial"/>
          <w:color w:val="000000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Esperaron hasta que la temperatura disminuyera y fuera seguro retirar la tapa de aquella caldera</w:t>
      </w:r>
      <w:r w:rsidR="00460AF1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460AF1" w:rsidRPr="00D27ABB">
        <w:rPr>
          <w:rFonts w:ascii="Arial" w:eastAsia="Times New Roman" w:hAnsi="Arial" w:cs="Arial"/>
          <w:color w:val="000000"/>
          <w:lang w:val="es-MX" w:eastAsia="es-ES_tradnl"/>
        </w:rPr>
        <w:t>U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na vez logra</w:t>
      </w:r>
      <w:r w:rsidR="002D2D82">
        <w:rPr>
          <w:rFonts w:ascii="Arial" w:eastAsia="Times New Roman" w:hAnsi="Arial" w:cs="Arial"/>
          <w:color w:val="000000"/>
          <w:lang w:val="es-MX" w:eastAsia="es-ES_tradnl"/>
        </w:rPr>
        <w:t>do el propósito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, intentaron mirar lo menos posible aqu</w:t>
      </w:r>
      <w:r w:rsidR="001B6970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l espectáculo grotesco.</w:t>
      </w:r>
    </w:p>
    <w:p w14:paraId="40408CD0" w14:textId="77777777" w:rsidR="00BD6DD3" w:rsidRPr="00D27ABB" w:rsidRDefault="002D2D82" w:rsidP="00014F37">
      <w:pPr>
        <w:spacing w:after="180" w:line="348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>
        <w:rPr>
          <w:rFonts w:ascii="Arial" w:eastAsia="Times New Roman" w:hAnsi="Arial" w:cs="Arial"/>
          <w:color w:val="000000"/>
          <w:lang w:val="es-MX" w:eastAsia="es-ES_tradnl"/>
        </w:rPr>
        <w:t>M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iraba 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a su hermana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como si </w:t>
      </w:r>
      <w:r>
        <w:rPr>
          <w:rFonts w:ascii="Arial" w:eastAsia="Times New Roman" w:hAnsi="Arial" w:cs="Arial"/>
          <w:color w:val="000000"/>
          <w:lang w:val="es-MX" w:eastAsia="es-ES_tradnl"/>
        </w:rPr>
        <w:t>ell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a fuese a concederle la expiación</w:t>
      </w:r>
      <w:r>
        <w:rPr>
          <w:rFonts w:ascii="Arial" w:eastAsia="Times New Roman" w:hAnsi="Arial" w:cs="Arial"/>
          <w:color w:val="000000"/>
          <w:lang w:val="es-MX" w:eastAsia="es-ES_tradnl"/>
        </w:rPr>
        <w:t>. C</w:t>
      </w:r>
      <w:r w:rsidR="00460AF1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uando </w:t>
      </w:r>
      <w:r w:rsidR="00014F37">
        <w:rPr>
          <w:rFonts w:ascii="Arial" w:eastAsia="Times New Roman" w:hAnsi="Arial" w:cs="Arial"/>
          <w:color w:val="000000"/>
          <w:lang w:val="es-MX" w:eastAsia="es-ES_tradnl"/>
        </w:rPr>
        <w:t xml:space="preserve">él </w:t>
      </w:r>
      <w:r w:rsidR="00460AF1" w:rsidRPr="00D27ABB">
        <w:rPr>
          <w:rFonts w:ascii="Arial" w:eastAsia="Times New Roman" w:hAnsi="Arial" w:cs="Arial"/>
          <w:color w:val="000000"/>
          <w:lang w:val="es-MX" w:eastAsia="es-ES_tradnl"/>
        </w:rPr>
        <w:t>lo abrazó y pudo liberar su llanto</w:t>
      </w:r>
      <w:r w:rsidR="00460AF1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460AF1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de algún modo pareció </w:t>
      </w:r>
      <w:r w:rsidR="00014F37">
        <w:rPr>
          <w:rFonts w:ascii="Arial" w:eastAsia="Times New Roman" w:hAnsi="Arial" w:cs="Arial"/>
          <w:color w:val="000000"/>
          <w:lang w:val="es-MX" w:eastAsia="es-ES_tradnl"/>
        </w:rPr>
        <w:t xml:space="preserve">que lo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h</w:t>
      </w:r>
      <w:r w:rsidR="00014F37">
        <w:rPr>
          <w:rFonts w:ascii="Arial" w:eastAsia="Times New Roman" w:hAnsi="Arial" w:cs="Arial"/>
          <w:color w:val="000000"/>
          <w:lang w:val="es-MX" w:eastAsia="es-ES_tradnl"/>
        </w:rPr>
        <w:t>ubiera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460AF1">
        <w:rPr>
          <w:rFonts w:ascii="Arial" w:eastAsia="Times New Roman" w:hAnsi="Arial" w:cs="Arial"/>
          <w:color w:val="000000"/>
          <w:lang w:val="es-MX" w:eastAsia="es-ES_tradnl"/>
        </w:rPr>
        <w:t>hecho.</w:t>
      </w:r>
    </w:p>
    <w:p w14:paraId="0766CD40" w14:textId="77777777" w:rsidR="00BD6DD3" w:rsidRPr="00014F37" w:rsidRDefault="00BD6DD3" w:rsidP="00014F37">
      <w:pPr>
        <w:spacing w:after="180" w:line="348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val="es-AR" w:eastAsia="es-ES_tradnl"/>
        </w:rPr>
      </w:pP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Tranquilo –</w:t>
      </w:r>
      <w:r w:rsidR="00D27ABB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l</w:t>
      </w: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e dijo suavemente</w:t>
      </w:r>
      <w:r w:rsidR="00460AF1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 xml:space="preserve">. </w:t>
      </w: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Era ella o tú</w:t>
      </w:r>
      <w:r w:rsidR="00460AF1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.</w:t>
      </w: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 xml:space="preserve"> </w:t>
      </w:r>
      <w:r w:rsidR="00460AF1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N</w:t>
      </w: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o había otr</w:t>
      </w:r>
      <w:r w:rsidR="00014F37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a opción</w:t>
      </w: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 xml:space="preserve"> –</w:t>
      </w:r>
      <w:r w:rsidR="00460AF1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a</w:t>
      </w:r>
      <w:r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gregó</w:t>
      </w:r>
      <w:r w:rsidR="00460AF1" w:rsidRPr="00014F37">
        <w:rPr>
          <w:rFonts w:ascii="Arial" w:eastAsia="Times New Roman" w:hAnsi="Arial" w:cs="Arial"/>
          <w:color w:val="000000"/>
          <w:sz w:val="23"/>
          <w:szCs w:val="23"/>
          <w:lang w:val="es-MX" w:eastAsia="es-ES_tradnl"/>
        </w:rPr>
        <w:t>.</w:t>
      </w:r>
    </w:p>
    <w:p w14:paraId="0DDCC0E2" w14:textId="77777777" w:rsidR="00014F37" w:rsidRDefault="00BD6DD3" w:rsidP="00014F37">
      <w:pPr>
        <w:spacing w:after="180" w:line="348" w:lineRule="auto"/>
        <w:ind w:firstLine="709"/>
        <w:jc w:val="both"/>
        <w:rPr>
          <w:rFonts w:ascii="Arial" w:eastAsia="Times New Roman" w:hAnsi="Arial" w:cs="Arial"/>
          <w:color w:val="000000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Completaron los ritos necesarios para darle una sepultura más o menos apropiada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B1B30" w:rsidRPr="00D27ABB">
        <w:rPr>
          <w:rFonts w:ascii="Arial" w:eastAsia="Times New Roman" w:hAnsi="Arial" w:cs="Arial"/>
          <w:color w:val="000000"/>
          <w:lang w:val="es-MX" w:eastAsia="es-ES_tradnl"/>
        </w:rPr>
        <w:t>N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o hubo demasiadas oraciones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ni lamentos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B1B30" w:rsidRPr="00D27ABB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staban convencidos de que no los merecía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. C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on l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as plegarias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que 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le dedicaron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bastaría para que su alma e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lud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iera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 xml:space="preserve"> la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condena</w:t>
      </w:r>
      <w:r w:rsidR="00FB1B30">
        <w:rPr>
          <w:rFonts w:ascii="Arial" w:eastAsia="Times New Roman" w:hAnsi="Arial" w:cs="Arial"/>
          <w:color w:val="000000"/>
          <w:lang w:val="es-MX" w:eastAsia="es-ES_tradnl"/>
        </w:rPr>
        <w:t>ción.</w:t>
      </w:r>
    </w:p>
    <w:p w14:paraId="68E04D28" w14:textId="77777777" w:rsidR="00BD6DD3" w:rsidRPr="00D27ABB" w:rsidRDefault="00FB1B30" w:rsidP="00014F37">
      <w:pPr>
        <w:spacing w:after="120" w:line="348" w:lineRule="auto"/>
        <w:ind w:firstLine="709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n aquella zona humilde</w:t>
      </w:r>
      <w:r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saturada de bosque, se conoce poca gente</w:t>
      </w:r>
      <w:r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014F37">
        <w:rPr>
          <w:rFonts w:ascii="Arial" w:eastAsia="Times New Roman" w:hAnsi="Arial" w:cs="Arial"/>
          <w:color w:val="000000"/>
          <w:lang w:val="es-MX" w:eastAsia="es-ES_tradnl"/>
        </w:rPr>
        <w:t>T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uvieron la mala fortuna de encontrarse con alguien que los hizo experimentar el peor de los miedos y</w:t>
      </w:r>
      <w:r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con sus malas artes,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atestiguar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horrores que</w:t>
      </w:r>
      <w:r w:rsidR="00014F37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toda su vida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les habían sido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igno</w:t>
      </w:r>
      <w:r>
        <w:rPr>
          <w:rFonts w:ascii="Arial" w:eastAsia="Times New Roman" w:hAnsi="Arial" w:cs="Arial"/>
          <w:color w:val="000000"/>
          <w:lang w:val="es-MX" w:eastAsia="es-ES_tradnl"/>
        </w:rPr>
        <w:t>to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s</w:t>
      </w:r>
      <w:r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P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ero de todo esto</w:t>
      </w:r>
      <w:r w:rsidRPr="00FB1B30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quedaría</w:t>
      </w:r>
      <w:r w:rsidRPr="00FB1B30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alguno bueno</w:t>
      </w:r>
      <w:r>
        <w:rPr>
          <w:rFonts w:ascii="Arial" w:eastAsia="Times New Roman" w:hAnsi="Arial" w:cs="Arial"/>
          <w:color w:val="000000"/>
          <w:lang w:val="es-MX" w:eastAsia="es-ES_tradnl"/>
        </w:rPr>
        <w:t>: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al menos aquella pocilga en la que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durante 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largos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años </w:t>
      </w:r>
      <w:r>
        <w:rPr>
          <w:rFonts w:ascii="Arial" w:eastAsia="Times New Roman" w:hAnsi="Arial" w:cs="Arial"/>
          <w:color w:val="000000"/>
          <w:lang w:val="es-MX" w:eastAsia="es-ES_tradnl"/>
        </w:rPr>
        <w:t>había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n vivi</w:t>
      </w:r>
      <w:r>
        <w:rPr>
          <w:rFonts w:ascii="Arial" w:eastAsia="Times New Roman" w:hAnsi="Arial" w:cs="Arial"/>
          <w:color w:val="000000"/>
          <w:lang w:val="es-MX" w:eastAsia="es-ES_tradnl"/>
        </w:rPr>
        <w:t>d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o quedaría en el olvido.</w:t>
      </w:r>
    </w:p>
    <w:p w14:paraId="7FFCD410" w14:textId="77777777" w:rsidR="00BD6DD3" w:rsidRPr="00D27ABB" w:rsidRDefault="00BD6DD3" w:rsidP="00014F37">
      <w:pPr>
        <w:spacing w:line="348" w:lineRule="auto"/>
        <w:jc w:val="center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***</w:t>
      </w:r>
    </w:p>
    <w:p w14:paraId="21607688" w14:textId="77777777" w:rsidR="006F45A7" w:rsidRDefault="00BD6DD3" w:rsidP="00014F37">
      <w:pPr>
        <w:spacing w:after="180" w:line="348" w:lineRule="auto"/>
        <w:jc w:val="both"/>
        <w:rPr>
          <w:rFonts w:ascii="Arial" w:eastAsia="Times New Roman" w:hAnsi="Arial" w:cs="Arial"/>
          <w:color w:val="000000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Martínez trató de hacerse entender en el mejor alemán que le fue posible para explicar a sus nuevos clientes las ventajas y 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 xml:space="preserve">las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desventajas de convertir 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su vivienda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en un 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local comercial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, </w:t>
      </w:r>
      <w:r w:rsidR="00014F37">
        <w:rPr>
          <w:rFonts w:ascii="Arial" w:eastAsia="Times New Roman" w:hAnsi="Arial" w:cs="Arial"/>
          <w:color w:val="000000"/>
          <w:lang w:val="es-MX" w:eastAsia="es-ES_tradnl"/>
        </w:rPr>
        <w:t xml:space="preserve">establecer un negocio,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así como las opciones de empresa que, dadas las circunstancias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 xml:space="preserve">y las características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de su 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 xml:space="preserve">modesta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morada, parecían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 xml:space="preserve"> ser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las más indicadas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.</w:t>
      </w:r>
    </w:p>
    <w:p w14:paraId="0CAFF7AE" w14:textId="77777777" w:rsidR="006F45A7" w:rsidRDefault="00A079C7" w:rsidP="006F45A7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lastRenderedPageBreak/>
        <w:t>H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abría que invertir en la remodelación de espacios que el 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inclemente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transcur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so del tiempo había deteriorado</w:t>
      </w:r>
      <w:r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y posteriormente</w:t>
      </w:r>
      <w:r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>
        <w:rPr>
          <w:rFonts w:ascii="Arial" w:eastAsia="Times New Roman" w:hAnsi="Arial" w:cs="Arial"/>
          <w:color w:val="000000"/>
          <w:lang w:val="es-MX" w:eastAsia="es-ES_tradnl"/>
        </w:rPr>
        <w:t>co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n una apropiada publicidad, sin duda los beneficios a largo plazo serían superiores a lo que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erog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aran en ambos rubros</w:t>
      </w:r>
      <w:r>
        <w:rPr>
          <w:rFonts w:ascii="Arial" w:eastAsia="Times New Roman" w:hAnsi="Arial" w:cs="Arial"/>
          <w:color w:val="000000"/>
          <w:lang w:val="es-MX" w:eastAsia="es-ES_tradnl"/>
        </w:rPr>
        <w:t>.</w:t>
      </w:r>
    </w:p>
    <w:p w14:paraId="55BD917F" w14:textId="77777777" w:rsidR="00EE2A0D" w:rsidRDefault="00A079C7" w:rsidP="00EE2A0D">
      <w:pPr>
        <w:spacing w:before="180" w:after="180" w:line="360" w:lineRule="auto"/>
        <w:ind w:firstLine="709"/>
        <w:jc w:val="both"/>
        <w:rPr>
          <w:rFonts w:ascii="Arial" w:eastAsia="Times New Roman" w:hAnsi="Arial" w:cs="Arial"/>
          <w:color w:val="000000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N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o pudo evitar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 xml:space="preserve">la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mira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da hacia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la cruz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que estaba colocada en el pequeño jardín en el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cual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crecían hermosos tulipanes</w:t>
      </w:r>
      <w:r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N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o hubo preguntas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 xml:space="preserve"> alusivas</w:t>
      </w:r>
      <w:r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ni intención alguna de los clientes en 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 xml:space="preserve">que les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explicar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>an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los pormenores d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el 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>motiv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o.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En 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 xml:space="preserve">tales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incómodas</w:t>
      </w:r>
      <w:r w:rsidR="00EE2A0D" w:rsidRPr="00EE2A0D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EE2A0D" w:rsidRPr="00D27ABB">
        <w:rPr>
          <w:rFonts w:ascii="Arial" w:eastAsia="Times New Roman" w:hAnsi="Arial" w:cs="Arial"/>
          <w:color w:val="000000"/>
          <w:lang w:val="es-MX" w:eastAsia="es-ES_tradnl"/>
        </w:rPr>
        <w:t>circunstancias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Martínez se concentraba en pensar que 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ob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tendría una buena comisión</w:t>
      </w:r>
      <w:r w:rsidR="006F45A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y ellos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un ingreso 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>segur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o</w:t>
      </w:r>
      <w:r w:rsidR="00EE2A0D">
        <w:rPr>
          <w:rFonts w:ascii="Arial" w:eastAsia="Times New Roman" w:hAnsi="Arial" w:cs="Arial"/>
          <w:color w:val="000000"/>
          <w:lang w:val="es-MX" w:eastAsia="es-ES_tradnl"/>
        </w:rPr>
        <w:t>.</w:t>
      </w:r>
    </w:p>
    <w:p w14:paraId="64839352" w14:textId="77777777" w:rsidR="00BD6DD3" w:rsidRPr="00D27ABB" w:rsidRDefault="00EE2A0D" w:rsidP="00B969D5">
      <w:pPr>
        <w:spacing w:before="180" w:line="360" w:lineRule="auto"/>
        <w:ind w:firstLine="709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l ir hacia su auto le pareció escuchar un lamento, un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>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 xml:space="preserve">quejumbre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de es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>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s que dejan paralizado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>N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o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;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no 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 xml:space="preserve">le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era 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>compren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sible</w:t>
      </w:r>
      <w:r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S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iempre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 había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manifesta</w:t>
      </w:r>
      <w:r>
        <w:rPr>
          <w:rFonts w:ascii="Arial" w:eastAsia="Times New Roman" w:hAnsi="Arial" w:cs="Arial"/>
          <w:color w:val="000000"/>
          <w:lang w:val="es-MX" w:eastAsia="es-ES_tradnl"/>
        </w:rPr>
        <w:t>d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o cierta aversión a las zonas más o menos lejanas</w:t>
      </w:r>
      <w:r w:rsidR="00891CC7">
        <w:rPr>
          <w:rFonts w:ascii="Arial" w:eastAsia="Times New Roman" w:hAnsi="Arial" w:cs="Arial"/>
          <w:color w:val="000000"/>
          <w:lang w:val="es-MX" w:eastAsia="es-ES_tradnl"/>
        </w:rPr>
        <w:t>, casi des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iertas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por las temibles historias que se cuentan de ellas</w:t>
      </w:r>
      <w:r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R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espiró profundamente,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abord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ó su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vehícul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o y se fue, esperando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 xml:space="preserve">que </w:t>
      </w:r>
      <w:r w:rsidR="007260A6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en mucho tiempo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no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fuera necesario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regresar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 xml:space="preserve"> a aquel ominoso lugar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.</w:t>
      </w:r>
    </w:p>
    <w:p w14:paraId="26B796FE" w14:textId="77777777" w:rsidR="00BD6DD3" w:rsidRPr="00D27ABB" w:rsidRDefault="00BD6DD3" w:rsidP="00460AF1">
      <w:pPr>
        <w:spacing w:line="360" w:lineRule="auto"/>
        <w:jc w:val="center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***</w:t>
      </w:r>
    </w:p>
    <w:p w14:paraId="6C285ED2" w14:textId="77777777" w:rsidR="00BD6DD3" w:rsidRPr="00D27ABB" w:rsidRDefault="00BD6DD3" w:rsidP="00DE1A94">
      <w:pPr>
        <w:spacing w:line="360" w:lineRule="auto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En </w:t>
      </w:r>
      <w:r w:rsidR="00E81D8A">
        <w:rPr>
          <w:rFonts w:ascii="Arial" w:eastAsia="Times New Roman" w:hAnsi="Arial" w:cs="Arial"/>
          <w:color w:val="000000"/>
          <w:lang w:val="es-MX" w:eastAsia="es-ES_tradnl"/>
        </w:rPr>
        <w:t xml:space="preserve">un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p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laz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o 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breve</w:t>
      </w:r>
      <w:r w:rsidR="008001DC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todo lo que su asesor de negocios </w:t>
      </w:r>
      <w:r w:rsidR="008001DC">
        <w:rPr>
          <w:rFonts w:ascii="Arial" w:eastAsia="Times New Roman" w:hAnsi="Arial" w:cs="Arial"/>
          <w:color w:val="000000"/>
          <w:lang w:val="es-MX" w:eastAsia="es-ES_tradnl"/>
        </w:rPr>
        <w:t xml:space="preserve">había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pro</w:t>
      </w:r>
      <w:r w:rsidR="00710C45">
        <w:rPr>
          <w:rFonts w:ascii="Arial" w:eastAsia="Times New Roman" w:hAnsi="Arial" w:cs="Arial"/>
          <w:color w:val="000000"/>
          <w:lang w:val="es-MX" w:eastAsia="es-ES_tradnl"/>
        </w:rPr>
        <w:t>nostica</w:t>
      </w:r>
      <w:r w:rsidR="008001DC">
        <w:rPr>
          <w:rFonts w:ascii="Arial" w:eastAsia="Times New Roman" w:hAnsi="Arial" w:cs="Arial"/>
          <w:color w:val="000000"/>
          <w:lang w:val="es-MX" w:eastAsia="es-ES_tradnl"/>
        </w:rPr>
        <w:t>do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se cumpli</w:t>
      </w:r>
      <w:r w:rsidR="008001DC">
        <w:rPr>
          <w:rFonts w:ascii="Arial" w:eastAsia="Times New Roman" w:hAnsi="Arial" w:cs="Arial"/>
          <w:color w:val="000000"/>
          <w:lang w:val="es-MX" w:eastAsia="es-ES_tradnl"/>
        </w:rPr>
        <w:t>ó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cabalmente.</w:t>
      </w:r>
      <w:r w:rsidR="00400158">
        <w:rPr>
          <w:rFonts w:ascii="Arial" w:eastAsia="Times New Roman" w:hAnsi="Arial" w:cs="Arial"/>
          <w:color w:val="000000"/>
          <w:lang w:val="es-AR" w:eastAsia="es-ES_tradnl"/>
        </w:rPr>
        <w:t xml:space="preserve"> A s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u lujosa casa 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renovad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a</w:t>
      </w:r>
      <w:r w:rsidR="008001DC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a mitad de un área hasta hac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ía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unos meses prácticamente desconocida</w:t>
      </w:r>
      <w:r w:rsidR="008001DC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la habían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convertid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o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en un museo 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dedic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ado enteramente a honrar la dulcería artesanal, los métodos de su fabricación y degustaciones.</w:t>
      </w:r>
    </w:p>
    <w:p w14:paraId="63CA823E" w14:textId="77777777" w:rsidR="00BD6DD3" w:rsidRPr="00D27ABB" w:rsidRDefault="007260A6" w:rsidP="00400158">
      <w:pPr>
        <w:spacing w:before="180" w:after="180" w:line="36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>
        <w:rPr>
          <w:rFonts w:ascii="Arial" w:eastAsia="Times New Roman" w:hAnsi="Arial" w:cs="Arial"/>
          <w:color w:val="000000"/>
          <w:lang w:val="es-AR" w:eastAsia="es-ES_tradnl"/>
        </w:rPr>
        <w:t>U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na s</w:t>
      </w:r>
      <w:r w:rsidR="00BD6DD3" w:rsidRPr="00D27ABB">
        <w:rPr>
          <w:rFonts w:ascii="Arial" w:eastAsia="Times New Roman" w:hAnsi="Arial" w:cs="Arial"/>
          <w:i/>
          <w:iCs/>
          <w:color w:val="000000"/>
          <w:lang w:val="es-MX" w:eastAsia="es-ES_tradnl"/>
        </w:rPr>
        <w:t>elfie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en la curiosa chimenea </w:t>
      </w:r>
      <w:r>
        <w:rPr>
          <w:rFonts w:ascii="Arial" w:eastAsia="Times New Roman" w:hAnsi="Arial" w:cs="Arial"/>
          <w:color w:val="000000"/>
          <w:lang w:val="es-MX" w:eastAsia="es-ES_tradnl"/>
        </w:rPr>
        <w:t>hech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a de algodón de azúcar </w:t>
      </w:r>
      <w:r>
        <w:rPr>
          <w:rFonts w:ascii="Arial" w:eastAsia="Times New Roman" w:hAnsi="Arial" w:cs="Arial"/>
          <w:color w:val="000000"/>
          <w:lang w:val="es-MX" w:eastAsia="es-ES_tradnl"/>
        </w:rPr>
        <w:t>ameritab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>a un costo extra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que de buena gana</w:t>
      </w:r>
      <w:r w:rsidR="00FE15C7" w:rsidRPr="00FE15C7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>pagaban los turistas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con tal de poder tenerla en sus álbumes de fotos.</w:t>
      </w:r>
    </w:p>
    <w:p w14:paraId="6AF36A59" w14:textId="77777777" w:rsidR="00BD6DD3" w:rsidRPr="00D27ABB" w:rsidRDefault="00BD6DD3" w:rsidP="00400158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El caldero se mantuvo en el mismo sitio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Tras varios fallidos intentos, n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unca pudieron moverlo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ra como si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de repente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fuerzas ajenas a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la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voluntad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 xml:space="preserve">de los forzudos varones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los despojaran de energía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>C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uando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los visitantes preguntaban por él, decían que </w:t>
      </w:r>
      <w:r w:rsidR="007260A6">
        <w:rPr>
          <w:rFonts w:ascii="Arial" w:eastAsia="Times New Roman" w:hAnsi="Arial" w:cs="Arial"/>
          <w:color w:val="000000"/>
          <w:lang w:val="es-MX" w:eastAsia="es-ES_tradnl"/>
        </w:rPr>
        <w:t>había sido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un obsequio de la antigua dueña de la casa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n cierto modo lo era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T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odo el sufrimiento de aquella anciana bruja se concentró ahí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>En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>aqu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>l objeto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FE15C7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FE15C7">
        <w:rPr>
          <w:rFonts w:ascii="Arial" w:eastAsia="Times New Roman" w:hAnsi="Arial" w:cs="Arial"/>
          <w:color w:val="000000"/>
          <w:lang w:val="es-MX" w:eastAsia="es-ES_tradnl"/>
        </w:rPr>
        <w:t>t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odo su dolor se </w:t>
      </w:r>
      <w:r w:rsidR="003532FB">
        <w:rPr>
          <w:rFonts w:ascii="Arial" w:eastAsia="Times New Roman" w:hAnsi="Arial" w:cs="Arial"/>
          <w:color w:val="000000"/>
          <w:lang w:val="es-MX" w:eastAsia="es-ES_tradnl"/>
        </w:rPr>
        <w:t>transmutó en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vibra negativa.</w:t>
      </w:r>
    </w:p>
    <w:p w14:paraId="1743D2C5" w14:textId="77777777" w:rsidR="00BD6DD3" w:rsidRPr="00D27ABB" w:rsidRDefault="00BD6DD3" w:rsidP="00400158">
      <w:pPr>
        <w:spacing w:before="180" w:after="180" w:line="36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lastRenderedPageBreak/>
        <w:t>A un visitante, un japonés veint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añ</w:t>
      </w:r>
      <w:r w:rsidR="00400158">
        <w:rPr>
          <w:rFonts w:ascii="Arial" w:eastAsia="Times New Roman" w:hAnsi="Arial" w:cs="Arial"/>
          <w:color w:val="000000"/>
          <w:lang w:val="es-MX" w:eastAsia="es-ES_tradnl"/>
        </w:rPr>
        <w:t>er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o, 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>cuando se acercó al caldero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,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le pareció escuchar un lamento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>D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iscretamente lo retiraron de él y trataron de explicarle que, debido a la fauna del lugar, e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ra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norm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al escuchar uno que otro sonido poco familiar para qu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i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nes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proced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en de grandes urbes.</w:t>
      </w:r>
    </w:p>
    <w:p w14:paraId="1FF97B8D" w14:textId="77777777" w:rsidR="00BD6DD3" w:rsidRPr="00D27ABB" w:rsidRDefault="00BD6DD3" w:rsidP="001277A4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>No, no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277A4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No 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cesar</w:t>
      </w:r>
      <w:r w:rsidR="001277A4"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ían 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aquell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os la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stimer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os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 xml:space="preserve"> sonidos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>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so l</w:t>
      </w:r>
      <w:r w:rsidR="003532FB">
        <w:rPr>
          <w:rFonts w:ascii="Arial" w:eastAsia="Times New Roman" w:hAnsi="Arial" w:cs="Arial"/>
          <w:color w:val="000000"/>
          <w:lang w:val="es-MX" w:eastAsia="es-ES_tradnl"/>
        </w:rPr>
        <w:t>o aceptaban como inevitable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El caldero no sería movido, permanecería ahí tanto como el odio que la hechicera 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 xml:space="preserve">había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llev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>ado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1277A4">
        <w:rPr>
          <w:rFonts w:ascii="Arial" w:eastAsia="Times New Roman" w:hAnsi="Arial" w:cs="Arial"/>
          <w:color w:val="000000"/>
          <w:lang w:val="es-MX" w:eastAsia="es-ES_tradnl"/>
        </w:rPr>
        <w:t xml:space="preserve">consigo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a la tumba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.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A079C7" w:rsidRPr="00D27ABB">
        <w:rPr>
          <w:rFonts w:ascii="Arial" w:eastAsia="Times New Roman" w:hAnsi="Arial" w:cs="Arial"/>
          <w:color w:val="000000"/>
          <w:lang w:val="es-MX" w:eastAsia="es-ES_tradnl"/>
        </w:rPr>
        <w:t>P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>erdurar</w:t>
      </w:r>
      <w:r w:rsidR="00A079C7">
        <w:rPr>
          <w:rFonts w:ascii="Arial" w:eastAsia="Times New Roman" w:hAnsi="Arial" w:cs="Arial"/>
          <w:color w:val="000000"/>
          <w:lang w:val="es-MX" w:eastAsia="es-ES_tradnl"/>
        </w:rPr>
        <w:t>á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 tanto como el pacto de silencio de Hansel y Gretel.</w:t>
      </w:r>
    </w:p>
    <w:p w14:paraId="41059B9A" w14:textId="77777777" w:rsidR="00BD6DD3" w:rsidRPr="001277A4" w:rsidRDefault="001B041E" w:rsidP="001277A4">
      <w:pPr>
        <w:spacing w:line="360" w:lineRule="auto"/>
        <w:jc w:val="right"/>
        <w:rPr>
          <w:rFonts w:ascii="Arial" w:eastAsia="Times New Roman" w:hAnsi="Arial" w:cs="Arial"/>
          <w:sz w:val="18"/>
          <w:szCs w:val="18"/>
          <w:lang w:val="es-AR" w:eastAsia="es-ES_tradnl"/>
        </w:rPr>
      </w:pPr>
      <w:r w:rsidRPr="00D27ABB">
        <w:rPr>
          <w:rFonts w:ascii="Arial" w:eastAsia="Times New Roman" w:hAnsi="Arial" w:cs="Arial"/>
          <w:bCs/>
          <w:color w:val="000000"/>
          <w:sz w:val="18"/>
          <w:szCs w:val="18"/>
          <w:lang w:val="es-MX" w:eastAsia="es-ES_tradnl"/>
        </w:rPr>
        <w:t>José N. Méndez</w:t>
      </w:r>
    </w:p>
    <w:p w14:paraId="0F2F3273" w14:textId="77777777" w:rsidR="00BD6DD3" w:rsidRPr="00D27ABB" w:rsidRDefault="00DE1A94" w:rsidP="001277A4">
      <w:pPr>
        <w:spacing w:before="120" w:after="120" w:line="360" w:lineRule="auto"/>
        <w:jc w:val="both"/>
        <w:rPr>
          <w:rFonts w:ascii="Arial" w:eastAsia="Times New Roman" w:hAnsi="Arial" w:cs="Arial"/>
          <w:b/>
          <w:color w:val="000000"/>
          <w:lang w:val="es-AR" w:eastAsia="es-ES_tradnl"/>
        </w:rPr>
      </w:pPr>
      <w:r w:rsidRPr="00D27ABB">
        <w:rPr>
          <w:rFonts w:ascii="Arial" w:eastAsia="Times New Roman" w:hAnsi="Arial" w:cs="Arial"/>
          <w:b/>
          <w:color w:val="000000"/>
          <w:lang w:val="es-AR" w:eastAsia="es-ES_tradnl"/>
        </w:rPr>
        <w:t>Semblanza</w:t>
      </w:r>
    </w:p>
    <w:p w14:paraId="20AF0E8A" w14:textId="77777777" w:rsidR="00D27ABB" w:rsidRDefault="00DE1A94" w:rsidP="00D27ABB">
      <w:pPr>
        <w:spacing w:after="18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</w:pP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José N. Méndez </w:t>
      </w:r>
      <w:r w:rsidR="001277A4" w:rsidRPr="001277A4">
        <w:rPr>
          <w:rFonts w:ascii="Arial" w:eastAsia="Times New Roman" w:hAnsi="Arial" w:cs="Arial"/>
          <w:bCs/>
          <w:color w:val="000000"/>
          <w:lang w:val="es-MX" w:eastAsia="es-ES_tradnl"/>
        </w:rPr>
        <w:t>(Ciudad de México, 1986)</w:t>
      </w:r>
      <w:r w:rsidR="001277A4">
        <w:rPr>
          <w:rFonts w:ascii="Arial" w:eastAsia="Times New Roman" w:hAnsi="Arial" w:cs="Arial"/>
          <w:bCs/>
          <w:color w:val="000000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lang w:val="es-MX" w:eastAsia="es-ES_tradnl"/>
        </w:rPr>
        <w:t xml:space="preserve">es </w:t>
      </w:r>
      <w:r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e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gresado de los talleres de crónica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i/>
          <w:iCs/>
          <w:color w:val="000000"/>
          <w:shd w:val="clear" w:color="auto" w:fill="FFFFFF"/>
          <w:lang w:val="es-MX" w:eastAsia="es-ES_tradnl"/>
        </w:rPr>
        <w:t>Historia oral y memoria colectiva</w:t>
      </w:r>
      <w:r w:rsidR="00D27ABB" w:rsidRPr="00D27ABB">
        <w:rPr>
          <w:rFonts w:ascii="Arial" w:eastAsia="Times New Roman" w:hAnsi="Arial" w:cs="Arial"/>
          <w:iCs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y de creación literaria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i/>
          <w:iCs/>
          <w:color w:val="000000"/>
          <w:shd w:val="clear" w:color="auto" w:fill="FFFFFF"/>
          <w:lang w:val="es-MX" w:eastAsia="es-ES_tradnl"/>
        </w:rPr>
        <w:t>El lenguaje de la posibilidad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.</w:t>
      </w:r>
      <w:r w:rsidR="00D27ABB">
        <w:rPr>
          <w:rFonts w:ascii="Arial" w:eastAsia="Times New Roman" w:hAnsi="Arial" w:cs="Arial"/>
          <w:color w:val="000000"/>
          <w:lang w:val="es-AR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Ha colaborado en eventos culturales del Estado de México y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de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Ciudad de México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. </w:t>
      </w:r>
      <w:r w:rsidR="00D27ABB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A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ctualmente es miembro de los colectivos artísticos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bCs/>
          <w:i/>
          <w:color w:val="000000"/>
          <w:shd w:val="clear" w:color="auto" w:fill="FFFFFF"/>
          <w:lang w:val="es-MX" w:eastAsia="es-ES_tradnl"/>
        </w:rPr>
        <w:t>Abigarrados</w:t>
      </w:r>
      <w:r w:rsidR="00D27ABB">
        <w:rPr>
          <w:rFonts w:ascii="Arial" w:eastAsia="Times New Roman" w:hAnsi="Arial" w:cs="Arial"/>
          <w:b/>
          <w:bCs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y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val="es-MX" w:eastAsia="es-ES_tradnl"/>
        </w:rPr>
        <w:t>QABAC CHE</w:t>
      </w:r>
      <w:r w:rsid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.</w:t>
      </w:r>
    </w:p>
    <w:p w14:paraId="76CD96C7" w14:textId="77777777" w:rsidR="00BD6DD3" w:rsidRPr="001277A4" w:rsidRDefault="00D27ABB" w:rsidP="001277A4">
      <w:pPr>
        <w:spacing w:after="180" w:line="360" w:lineRule="auto"/>
        <w:ind w:firstLine="708"/>
        <w:jc w:val="both"/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F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orma parte del equipo editorial en la revista</w:t>
      </w:r>
      <w:r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i/>
          <w:iCs/>
          <w:color w:val="000000"/>
          <w:shd w:val="clear" w:color="auto" w:fill="FFFFFF"/>
          <w:lang w:val="es-MX" w:eastAsia="es-ES_tradnl"/>
        </w:rPr>
        <w:t>Littengineer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.</w:t>
      </w:r>
      <w:r>
        <w:rPr>
          <w:rFonts w:ascii="Arial" w:eastAsia="Times New Roman" w:hAnsi="Arial" w:cs="Arial"/>
          <w:color w:val="000000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Sus </w:t>
      </w:r>
      <w:r w:rsidR="001277A4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obra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s han sido publicad</w:t>
      </w:r>
      <w:r w:rsidR="001277A4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a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s en medios digitales e impresos de </w:t>
      </w:r>
      <w:r w:rsidR="001277A4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Argentina,</w:t>
      </w:r>
      <w:r w:rsidR="001277A4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1277A4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España, Estados Unidos</w:t>
      </w:r>
      <w:r w:rsidR="001277A4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,</w:t>
      </w:r>
      <w:r w:rsidR="001277A4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México, Perú y Túnez</w:t>
      </w:r>
      <w:r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,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así como en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diversas antologías internacionales de microrrelato y poesía</w:t>
      </w:r>
      <w:r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.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 xml:space="preserve"> </w:t>
      </w:r>
      <w:r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H</w:t>
      </w:r>
      <w:r w:rsidR="00BD6DD3" w:rsidRPr="00D27ABB">
        <w:rPr>
          <w:rFonts w:ascii="Arial" w:eastAsia="Times New Roman" w:hAnsi="Arial" w:cs="Arial"/>
          <w:color w:val="000000"/>
          <w:shd w:val="clear" w:color="auto" w:fill="FFFFFF"/>
          <w:lang w:val="es-MX" w:eastAsia="es-ES_tradnl"/>
        </w:rPr>
        <w:t>asta el momento ha publicado cuatro poemarios.</w:t>
      </w:r>
    </w:p>
    <w:p w14:paraId="481E378B" w14:textId="77777777" w:rsidR="00BD6DD3" w:rsidRPr="00B969D5" w:rsidRDefault="00BD6DD3" w:rsidP="00DE1A94">
      <w:pPr>
        <w:spacing w:line="36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es-AR" w:eastAsia="es-ES_tradnl"/>
        </w:rPr>
      </w:pPr>
      <w:r w:rsidRPr="00B969D5">
        <w:rPr>
          <w:rFonts w:ascii="Arial" w:eastAsia="Times New Roman" w:hAnsi="Arial" w:cs="Arial"/>
          <w:bCs/>
          <w:color w:val="000000"/>
          <w:sz w:val="18"/>
          <w:szCs w:val="20"/>
          <w:shd w:val="clear" w:color="auto" w:fill="FFFFFF"/>
          <w:lang w:val="es-MX" w:eastAsia="es-ES_tradnl"/>
        </w:rPr>
        <w:t>Contacto:</w:t>
      </w:r>
    </w:p>
    <w:p w14:paraId="4A45B506" w14:textId="77777777" w:rsidR="00BD6DD3" w:rsidRPr="00B969D5" w:rsidRDefault="00BD6DD3" w:rsidP="00DE1A94">
      <w:pPr>
        <w:spacing w:line="360" w:lineRule="auto"/>
        <w:jc w:val="both"/>
        <w:rPr>
          <w:rFonts w:ascii="Arial" w:eastAsia="Times New Roman" w:hAnsi="Arial" w:cs="Arial"/>
          <w:color w:val="FF0000"/>
          <w:sz w:val="18"/>
          <w:szCs w:val="20"/>
          <w:lang w:val="es-AR" w:eastAsia="es-ES_tradnl"/>
        </w:rPr>
      </w:pPr>
      <w:r w:rsidRPr="00B969D5">
        <w:rPr>
          <w:rFonts w:ascii="Arial" w:eastAsia="Times New Roman" w:hAnsi="Arial" w:cs="Arial"/>
          <w:bCs/>
          <w:color w:val="000000"/>
          <w:sz w:val="18"/>
          <w:szCs w:val="20"/>
          <w:shd w:val="clear" w:color="auto" w:fill="FFFFFF"/>
          <w:lang w:val="es-MX" w:eastAsia="es-ES_tradnl"/>
        </w:rPr>
        <w:t>Correo electrónico:</w:t>
      </w:r>
      <w:r w:rsidR="00D27ABB" w:rsidRPr="00B969D5">
        <w:rPr>
          <w:rFonts w:ascii="Arial" w:eastAsia="Times New Roman" w:hAnsi="Arial" w:cs="Arial"/>
          <w:bCs/>
          <w:color w:val="FF0000"/>
          <w:sz w:val="18"/>
          <w:szCs w:val="20"/>
          <w:shd w:val="clear" w:color="auto" w:fill="FFFFFF"/>
          <w:lang w:val="es-MX" w:eastAsia="es-ES_tradnl"/>
        </w:rPr>
        <w:t xml:space="preserve"> </w:t>
      </w:r>
      <w:hyperlink r:id="rId6" w:history="1">
        <w:r w:rsidR="00D27ABB" w:rsidRPr="00B969D5">
          <w:rPr>
            <w:rStyle w:val="Hipervnculo"/>
            <w:rFonts w:ascii="Arial" w:eastAsia="Times New Roman" w:hAnsi="Arial" w:cs="Arial"/>
            <w:color w:val="FF0000"/>
            <w:sz w:val="18"/>
            <w:szCs w:val="20"/>
            <w:u w:val="none"/>
            <w:shd w:val="clear" w:color="auto" w:fill="FFFFFF"/>
            <w:lang w:val="es-MX" w:eastAsia="es-ES_tradnl"/>
          </w:rPr>
          <w:t>josnmendez@gmail.com</w:t>
        </w:r>
      </w:hyperlink>
    </w:p>
    <w:p w14:paraId="6F3E85BD" w14:textId="77777777" w:rsidR="00BD6DD3" w:rsidRPr="00B969D5" w:rsidRDefault="00BD6DD3" w:rsidP="00DE1A94">
      <w:pPr>
        <w:spacing w:line="36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es-AR" w:eastAsia="es-ES_tradnl"/>
        </w:rPr>
      </w:pPr>
      <w:r w:rsidRPr="00B969D5">
        <w:rPr>
          <w:rFonts w:ascii="Arial" w:eastAsia="Times New Roman" w:hAnsi="Arial" w:cs="Arial"/>
          <w:bCs/>
          <w:color w:val="000000"/>
          <w:sz w:val="18"/>
          <w:szCs w:val="20"/>
          <w:shd w:val="clear" w:color="auto" w:fill="FFFFFF"/>
          <w:lang w:val="es-MX" w:eastAsia="es-ES_tradnl"/>
        </w:rPr>
        <w:t>Twitter:</w:t>
      </w:r>
      <w:r w:rsidR="00D27ABB" w:rsidRPr="00B969D5">
        <w:rPr>
          <w:rFonts w:ascii="Arial" w:eastAsia="Times New Roman" w:hAnsi="Arial" w:cs="Arial"/>
          <w:color w:val="000000"/>
          <w:sz w:val="18"/>
          <w:szCs w:val="20"/>
          <w:shd w:val="clear" w:color="auto" w:fill="FFFFFF"/>
          <w:lang w:val="es-MX" w:eastAsia="es-ES_tradnl"/>
        </w:rPr>
        <w:t xml:space="preserve"> </w:t>
      </w:r>
      <w:r w:rsidRPr="00B969D5">
        <w:rPr>
          <w:rFonts w:ascii="Arial" w:eastAsia="Times New Roman" w:hAnsi="Arial" w:cs="Arial"/>
          <w:color w:val="000000"/>
          <w:sz w:val="18"/>
          <w:szCs w:val="20"/>
          <w:shd w:val="clear" w:color="auto" w:fill="FFFFFF"/>
          <w:lang w:val="es-MX" w:eastAsia="es-ES_tradnl"/>
        </w:rPr>
        <w:t>@UnNavegante</w:t>
      </w:r>
    </w:p>
    <w:p w14:paraId="4C9D8657" w14:textId="77777777" w:rsidR="00BD6DD3" w:rsidRPr="00B969D5" w:rsidRDefault="00BD6DD3" w:rsidP="00DE1A94">
      <w:pPr>
        <w:spacing w:line="36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es-AR" w:eastAsia="es-ES_tradnl"/>
        </w:rPr>
      </w:pPr>
      <w:r w:rsidRPr="00B969D5">
        <w:rPr>
          <w:rFonts w:ascii="Arial" w:eastAsia="Times New Roman" w:hAnsi="Arial" w:cs="Arial"/>
          <w:bCs/>
          <w:color w:val="000000"/>
          <w:sz w:val="18"/>
          <w:szCs w:val="20"/>
          <w:shd w:val="clear" w:color="auto" w:fill="FFFFFF"/>
          <w:lang w:val="es-MX" w:eastAsia="es-ES_tradnl"/>
        </w:rPr>
        <w:t>Instagram:</w:t>
      </w:r>
      <w:r w:rsidR="00D27ABB" w:rsidRPr="00B969D5">
        <w:rPr>
          <w:rFonts w:ascii="Arial" w:eastAsia="Times New Roman" w:hAnsi="Arial" w:cs="Arial"/>
          <w:bCs/>
          <w:color w:val="000000"/>
          <w:sz w:val="18"/>
          <w:szCs w:val="20"/>
          <w:shd w:val="clear" w:color="auto" w:fill="FFFFFF"/>
          <w:lang w:val="es-MX" w:eastAsia="es-ES_tradnl"/>
        </w:rPr>
        <w:t xml:space="preserve"> </w:t>
      </w:r>
      <w:r w:rsidRPr="00B969D5">
        <w:rPr>
          <w:rFonts w:ascii="Arial" w:eastAsia="Times New Roman" w:hAnsi="Arial" w:cs="Arial"/>
          <w:color w:val="000000"/>
          <w:sz w:val="18"/>
          <w:szCs w:val="20"/>
          <w:shd w:val="clear" w:color="auto" w:fill="FFFFFF"/>
          <w:lang w:val="es-MX" w:eastAsia="es-ES_tradnl"/>
        </w:rPr>
        <w:t>@unnavegante</w:t>
      </w:r>
    </w:p>
    <w:bookmarkEnd w:id="0"/>
    <w:p w14:paraId="523799FC" w14:textId="77777777" w:rsidR="005C2DE6" w:rsidRPr="00D27ABB" w:rsidRDefault="00A1645A" w:rsidP="00DE1A94">
      <w:pPr>
        <w:spacing w:line="360" w:lineRule="auto"/>
        <w:jc w:val="both"/>
        <w:rPr>
          <w:rFonts w:ascii="Arial" w:hAnsi="Arial" w:cs="Arial"/>
          <w:lang w:val="es-AR"/>
        </w:rPr>
      </w:pPr>
    </w:p>
    <w:sectPr w:rsidR="005C2DE6" w:rsidRPr="00D27ABB" w:rsidSect="00425738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31EE1" w14:textId="77777777" w:rsidR="006E0A16" w:rsidRDefault="006E0A16" w:rsidP="001B6970">
      <w:r>
        <w:separator/>
      </w:r>
    </w:p>
  </w:endnote>
  <w:endnote w:type="continuationSeparator" w:id="0">
    <w:p w14:paraId="265C4AFE" w14:textId="77777777" w:rsidR="006E0A16" w:rsidRDefault="006E0A16" w:rsidP="001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16740068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E3178A" w14:textId="77777777" w:rsidR="001B6970" w:rsidRDefault="001B6970" w:rsidP="0077234C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0ACB4C" w14:textId="77777777" w:rsidR="001B6970" w:rsidRDefault="001B69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5071042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8CEED6D" w14:textId="77777777" w:rsidR="001B6970" w:rsidRDefault="001B6970" w:rsidP="0077234C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5776EA7" w14:textId="77777777" w:rsidR="001B6970" w:rsidRDefault="001B69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B4558" w14:textId="77777777" w:rsidR="006E0A16" w:rsidRDefault="006E0A16" w:rsidP="001B6970">
      <w:r>
        <w:separator/>
      </w:r>
    </w:p>
  </w:footnote>
  <w:footnote w:type="continuationSeparator" w:id="0">
    <w:p w14:paraId="0BD5D9F2" w14:textId="77777777" w:rsidR="006E0A16" w:rsidRDefault="006E0A16" w:rsidP="001B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D3"/>
    <w:rsid w:val="00014F37"/>
    <w:rsid w:val="001277A4"/>
    <w:rsid w:val="001B041E"/>
    <w:rsid w:val="001B6970"/>
    <w:rsid w:val="002D2D82"/>
    <w:rsid w:val="003532FB"/>
    <w:rsid w:val="00400158"/>
    <w:rsid w:val="00425738"/>
    <w:rsid w:val="00460AF1"/>
    <w:rsid w:val="006E0A16"/>
    <w:rsid w:val="006F45A7"/>
    <w:rsid w:val="00710C45"/>
    <w:rsid w:val="007260A6"/>
    <w:rsid w:val="008001DC"/>
    <w:rsid w:val="00891CC7"/>
    <w:rsid w:val="00A079C7"/>
    <w:rsid w:val="00A1645A"/>
    <w:rsid w:val="00B969D5"/>
    <w:rsid w:val="00BD6DD3"/>
    <w:rsid w:val="00D27ABB"/>
    <w:rsid w:val="00DE1A94"/>
    <w:rsid w:val="00E81D8A"/>
    <w:rsid w:val="00EE2A0D"/>
    <w:rsid w:val="00F074EB"/>
    <w:rsid w:val="00F16FCF"/>
    <w:rsid w:val="00F60AA4"/>
    <w:rsid w:val="00F920D8"/>
    <w:rsid w:val="00FB1B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E087"/>
  <w14:defaultImageDpi w14:val="32767"/>
  <w15:chartTrackingRefBased/>
  <w15:docId w15:val="{3D3FA1EE-0776-1A47-AB56-B02D5B1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D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character" w:customStyle="1" w:styleId="apple-converted-space">
    <w:name w:val="apple-converted-space"/>
    <w:basedOn w:val="Fuentedeprrafopredeter"/>
    <w:rsid w:val="00BD6DD3"/>
  </w:style>
  <w:style w:type="character" w:styleId="Hipervnculo">
    <w:name w:val="Hyperlink"/>
    <w:basedOn w:val="Fuentedeprrafopredeter"/>
    <w:uiPriority w:val="99"/>
    <w:unhideWhenUsed/>
    <w:rsid w:val="00BD6DD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rsid w:val="00D27AB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B69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970"/>
  </w:style>
  <w:style w:type="character" w:styleId="Nmerodepgina">
    <w:name w:val="page number"/>
    <w:basedOn w:val="Fuentedeprrafopredeter"/>
    <w:uiPriority w:val="99"/>
    <w:semiHidden/>
    <w:unhideWhenUsed/>
    <w:rsid w:val="001B6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nmendez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Valdez Mendoza</dc:creator>
  <cp:keywords/>
  <dc:description/>
  <cp:lastModifiedBy>bau garcia</cp:lastModifiedBy>
  <cp:revision>2</cp:revision>
  <dcterms:created xsi:type="dcterms:W3CDTF">2019-04-08T06:10:00Z</dcterms:created>
  <dcterms:modified xsi:type="dcterms:W3CDTF">2019-04-08T06:10:00Z</dcterms:modified>
</cp:coreProperties>
</file>